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D8" w:rsidRPr="002E740B" w:rsidRDefault="00190ED8" w:rsidP="002E740B">
      <w:pPr>
        <w:tabs>
          <w:tab w:val="left" w:pos="6946"/>
          <w:tab w:val="left" w:pos="7635"/>
        </w:tabs>
        <w:rPr>
          <w:sz w:val="28"/>
          <w:szCs w:val="28"/>
          <w:lang w:val="en-US"/>
        </w:rPr>
      </w:pPr>
      <w:r>
        <w:rPr>
          <w:lang w:val="ru-RU"/>
        </w:rPr>
        <w:t xml:space="preserve">                                                                        </w:t>
      </w:r>
      <w:r w:rsidR="002E740B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D8" w:rsidRPr="00CA35D6" w:rsidRDefault="00190ED8" w:rsidP="002E740B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  <w:lang w:val="en-US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 w:rsidR="00CA35D6">
        <w:rPr>
          <w:b/>
          <w:caps/>
          <w:color w:val="000000"/>
          <w:lang w:val="uk-UA"/>
        </w:rPr>
        <w:tab/>
      </w:r>
      <w:r w:rsidR="00CA35D6">
        <w:rPr>
          <w:b/>
          <w:caps/>
          <w:color w:val="000000"/>
          <w:lang w:val="uk-UA"/>
        </w:rPr>
        <w:tab/>
      </w:r>
      <w:r w:rsidR="00CA35D6">
        <w:rPr>
          <w:b/>
          <w:caps/>
          <w:color w:val="000000"/>
          <w:lang w:val="uk-UA"/>
        </w:rPr>
        <w:tab/>
      </w:r>
      <w:r w:rsidR="00CA35D6">
        <w:rPr>
          <w:b/>
          <w:caps/>
          <w:color w:val="000000"/>
          <w:lang w:val="uk-UA"/>
        </w:rPr>
        <w:tab/>
      </w:r>
    </w:p>
    <w:p w:rsidR="00190ED8" w:rsidRPr="0026770E" w:rsidRDefault="00190ED8" w:rsidP="002E740B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90ED8" w:rsidRDefault="00190ED8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190ED8" w:rsidRDefault="00190ED8" w:rsidP="002E740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90ED8" w:rsidRDefault="00190ED8" w:rsidP="002E740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(шістдесята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190ED8" w:rsidRDefault="00190ED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190ED8" w:rsidRDefault="002E740B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2E740B">
        <w:rPr>
          <w:sz w:val="28"/>
          <w:szCs w:val="28"/>
        </w:rPr>
        <w:t>15</w:t>
      </w:r>
      <w:r w:rsidR="00190ED8" w:rsidRPr="009B2E37">
        <w:rPr>
          <w:sz w:val="28"/>
          <w:szCs w:val="28"/>
          <w:lang w:val="uk-UA"/>
        </w:rPr>
        <w:t xml:space="preserve"> </w:t>
      </w:r>
      <w:r w:rsidR="00190ED8">
        <w:rPr>
          <w:sz w:val="28"/>
          <w:szCs w:val="28"/>
          <w:lang w:val="uk-UA"/>
        </w:rPr>
        <w:t xml:space="preserve">листопада 2019 року     </w:t>
      </w: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осівка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CA35D6">
        <w:rPr>
          <w:sz w:val="28"/>
          <w:szCs w:val="28"/>
        </w:rPr>
        <w:t>30</w:t>
      </w:r>
      <w:r w:rsidR="00190ED8">
        <w:rPr>
          <w:sz w:val="28"/>
          <w:szCs w:val="28"/>
          <w:lang w:val="uk-UA"/>
        </w:rPr>
        <w:t>/60/</w:t>
      </w:r>
      <w:r w:rsidR="00190ED8">
        <w:rPr>
          <w:sz w:val="28"/>
          <w:szCs w:val="28"/>
          <w:lang w:val="en-US"/>
        </w:rPr>
        <w:t>V</w:t>
      </w:r>
      <w:r w:rsidR="00190ED8">
        <w:rPr>
          <w:sz w:val="28"/>
          <w:szCs w:val="28"/>
          <w:lang w:val="uk-UA"/>
        </w:rPr>
        <w:t>ІІ</w:t>
      </w:r>
    </w:p>
    <w:p w:rsidR="00190ED8" w:rsidRDefault="00190ED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90ED8" w:rsidRDefault="00190ED8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190ED8" w:rsidRDefault="00190ED8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190ED8" w:rsidRPr="006F7478" w:rsidRDefault="00190ED8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190ED8" w:rsidRDefault="00190ED8" w:rsidP="008F37D5">
      <w:pPr>
        <w:tabs>
          <w:tab w:val="left" w:pos="0"/>
        </w:tabs>
        <w:ind w:right="-2"/>
        <w:jc w:val="both"/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</w:t>
      </w:r>
      <w:r w:rsidRPr="008F37D5">
        <w:rPr>
          <w:sz w:val="28"/>
          <w:szCs w:val="28"/>
        </w:rPr>
        <w:t>в Україні», статті 12, 141  Земельного кодексу України та розглянувши заяви громадян, міська рада вирішила</w:t>
      </w:r>
      <w:r>
        <w:t>:</w:t>
      </w:r>
    </w:p>
    <w:p w:rsidR="00190ED8" w:rsidRPr="003957FD" w:rsidRDefault="00190ED8" w:rsidP="003957FD"/>
    <w:p w:rsidR="00190ED8" w:rsidRDefault="00190ED8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190ED8" w:rsidRDefault="00190ED8" w:rsidP="007403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Петренко  Ганни Іванівни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 : с. Ставок вул. Українська, 56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області;</w:t>
      </w:r>
    </w:p>
    <w:p w:rsidR="00190ED8" w:rsidRDefault="00190ED8" w:rsidP="006A200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Оксимця</w:t>
      </w:r>
      <w:proofErr w:type="spellEnd"/>
      <w:r>
        <w:rPr>
          <w:sz w:val="28"/>
        </w:rPr>
        <w:t xml:space="preserve"> Валентина Степановича</w:t>
      </w:r>
      <w:r w:rsidRPr="006A200E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  особистого   селянського   господарства   та  закріплена  за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</w:p>
    <w:p w:rsidR="00190ED8" w:rsidRDefault="00190ED8" w:rsidP="006A200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вул. Ватутіна, 31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області; 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Ющенко Наталії Петрівни</w:t>
      </w:r>
      <w:r w:rsidRPr="00D00987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</w:rPr>
          <w:t>0.50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Освіти, 19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області;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Самко Любові Володимирівни</w:t>
      </w:r>
      <w:r w:rsidRPr="00D00987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особистого   селянського   господарства  та   закріплена   за    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Франка, 4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області.</w:t>
      </w:r>
    </w:p>
    <w:p w:rsidR="00190ED8" w:rsidRDefault="00190ED8" w:rsidP="00D00987">
      <w:pPr>
        <w:tabs>
          <w:tab w:val="left" w:pos="0"/>
        </w:tabs>
        <w:jc w:val="both"/>
        <w:rPr>
          <w:sz w:val="28"/>
        </w:rPr>
      </w:pPr>
    </w:p>
    <w:p w:rsidR="00190ED8" w:rsidRDefault="00190ED8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190ED8" w:rsidRDefault="00190ED8" w:rsidP="00B03715">
      <w:pPr>
        <w:tabs>
          <w:tab w:val="left" w:pos="0"/>
        </w:tabs>
        <w:jc w:val="both"/>
        <w:rPr>
          <w:sz w:val="28"/>
        </w:rPr>
      </w:pPr>
    </w:p>
    <w:p w:rsidR="00190ED8" w:rsidRDefault="00190ED8" w:rsidP="00B03715">
      <w:pPr>
        <w:tabs>
          <w:tab w:val="left" w:pos="0"/>
        </w:tabs>
        <w:jc w:val="both"/>
        <w:rPr>
          <w:sz w:val="28"/>
        </w:rPr>
      </w:pPr>
    </w:p>
    <w:p w:rsidR="00190ED8" w:rsidRPr="009030CA" w:rsidRDefault="00CA35D6" w:rsidP="009030CA">
      <w:pPr>
        <w:ind w:firstLine="708"/>
        <w:rPr>
          <w:sz w:val="28"/>
        </w:rPr>
      </w:pPr>
      <w:r>
        <w:rPr>
          <w:b/>
          <w:sz w:val="28"/>
          <w:szCs w:val="28"/>
        </w:rPr>
        <w:t>Секретар міської ради                                                           Л.НЕДОЛУГА</w:t>
      </w:r>
      <w:bookmarkStart w:id="0" w:name="_GoBack"/>
      <w:bookmarkEnd w:id="0"/>
    </w:p>
    <w:sectPr w:rsidR="00190ED8" w:rsidRPr="009030CA" w:rsidSect="008F37D5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26E30"/>
    <w:rsid w:val="00027FCC"/>
    <w:rsid w:val="00045BDD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0ED8"/>
    <w:rsid w:val="00192E20"/>
    <w:rsid w:val="00196485"/>
    <w:rsid w:val="001A6DBB"/>
    <w:rsid w:val="001B6657"/>
    <w:rsid w:val="001C705B"/>
    <w:rsid w:val="001D614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0D8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603A"/>
    <w:rsid w:val="002E740B"/>
    <w:rsid w:val="002E7777"/>
    <w:rsid w:val="002F0F54"/>
    <w:rsid w:val="002F3590"/>
    <w:rsid w:val="002F5C05"/>
    <w:rsid w:val="003033F9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179D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47C9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6029EC"/>
    <w:rsid w:val="00607503"/>
    <w:rsid w:val="00607E7F"/>
    <w:rsid w:val="006110A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00E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0335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37D5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189B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4A01"/>
    <w:rsid w:val="00C1194E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35D6"/>
    <w:rsid w:val="00CA6272"/>
    <w:rsid w:val="00CB5B1D"/>
    <w:rsid w:val="00CC0C57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0987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DF08DF"/>
    <w:rsid w:val="00E02D19"/>
    <w:rsid w:val="00E04714"/>
    <w:rsid w:val="00E05D44"/>
    <w:rsid w:val="00E136A1"/>
    <w:rsid w:val="00E151DC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4455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2019-11-18T15:17:00Z</cp:lastPrinted>
  <dcterms:created xsi:type="dcterms:W3CDTF">2019-11-12T14:10:00Z</dcterms:created>
  <dcterms:modified xsi:type="dcterms:W3CDTF">2019-11-18T15:17:00Z</dcterms:modified>
</cp:coreProperties>
</file>